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A61661" w:rsidRDefault="00A5613D" w:rsidP="00A61661">
      <w:pPr>
        <w:spacing w:before="120" w:after="0" w:line="240" w:lineRule="auto"/>
        <w:rPr>
          <w:rFonts w:ascii="Arial" w:hAnsi="Arial" w:cs="Arial"/>
          <w:b/>
        </w:rPr>
      </w:pPr>
      <w:r w:rsidRPr="00A5613D">
        <w:rPr>
          <w:rFonts w:ascii="Arial" w:hAnsi="Arial" w:cs="Arial"/>
        </w:rPr>
        <w:t>PWSZ w Elblągu</w:t>
      </w:r>
      <w:r w:rsidR="00A61661">
        <w:rPr>
          <w:rFonts w:ascii="Arial" w:hAnsi="Arial" w:cs="Arial"/>
        </w:rPr>
        <w:t xml:space="preserve">       </w:t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  <w:t xml:space="preserve">           </w:t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</w:r>
      <w:r w:rsidR="0040501C">
        <w:rPr>
          <w:rFonts w:ascii="Arial" w:hAnsi="Arial" w:cs="Arial"/>
          <w:b/>
        </w:rPr>
        <w:t>Zał. 3</w:t>
      </w:r>
      <w:r w:rsidR="00A61661">
        <w:rPr>
          <w:rFonts w:ascii="Arial" w:hAnsi="Arial" w:cs="Arial"/>
          <w:b/>
        </w:rPr>
        <w:t xml:space="preserve"> do Reg. 1</w:t>
      </w:r>
    </w:p>
    <w:p w:rsidR="00A5613D" w:rsidRPr="00A5613D" w:rsidRDefault="00A5613D" w:rsidP="00A5613D">
      <w:pPr>
        <w:spacing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>Instytut P</w:t>
      </w:r>
      <w:r w:rsidR="00F83DEA">
        <w:rPr>
          <w:rFonts w:ascii="Arial" w:hAnsi="Arial" w:cs="Arial"/>
        </w:rPr>
        <w:t>edagogiczno-Językowy</w:t>
      </w:r>
    </w:p>
    <w:p w:rsidR="00A5613D" w:rsidRPr="00F83DEA" w:rsidRDefault="00A5613D" w:rsidP="00A5613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F83DEA" w:rsidRPr="00F83DEA">
        <w:rPr>
          <w:rFonts w:ascii="Arial" w:hAnsi="Arial" w:cs="Arial"/>
          <w:b/>
          <w:sz w:val="20"/>
          <w:szCs w:val="20"/>
        </w:rPr>
        <w:t>pedagogika</w:t>
      </w:r>
    </w:p>
    <w:p w:rsidR="00F83DEA" w:rsidRPr="00A5613D" w:rsidRDefault="00F83DEA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Specjalność: </w:t>
      </w:r>
      <w:r w:rsidRPr="00F83DEA">
        <w:rPr>
          <w:rFonts w:ascii="Arial" w:hAnsi="Arial" w:cs="Arial"/>
          <w:b/>
          <w:sz w:val="20"/>
          <w:szCs w:val="20"/>
        </w:rPr>
        <w:t>wczesna edukacja</w:t>
      </w:r>
      <w:r w:rsidR="00F024BF">
        <w:rPr>
          <w:rFonts w:ascii="Arial" w:hAnsi="Arial" w:cs="Arial"/>
          <w:b/>
          <w:sz w:val="20"/>
          <w:szCs w:val="20"/>
        </w:rPr>
        <w:t xml:space="preserve"> z terapią pedagogiczną</w:t>
      </w:r>
      <w:r w:rsidRPr="00F83DEA">
        <w:rPr>
          <w:rFonts w:ascii="Arial" w:hAnsi="Arial" w:cs="Arial"/>
          <w:b/>
          <w:sz w:val="20"/>
          <w:szCs w:val="20"/>
        </w:rPr>
        <w:t>/pedagogika opiekuńczo-wychowawcza z pomocą rodzinie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Student: </w:t>
      </w:r>
      <w:r w:rsidR="00457624">
        <w:rPr>
          <w:rFonts w:ascii="Arial" w:hAnsi="Arial" w:cs="Arial"/>
          <w:b/>
          <w:i/>
          <w:sz w:val="20"/>
          <w:szCs w:val="20"/>
        </w:rPr>
        <w:t>………….</w:t>
      </w:r>
      <w:r w:rsidRPr="00A5613D">
        <w:rPr>
          <w:rFonts w:ascii="Arial" w:hAnsi="Arial" w:cs="Arial"/>
          <w:sz w:val="20"/>
          <w:szCs w:val="20"/>
        </w:rPr>
        <w:t xml:space="preserve">                           Nr albumu.: </w:t>
      </w:r>
      <w:r w:rsidR="00457624">
        <w:rPr>
          <w:rFonts w:ascii="Arial" w:hAnsi="Arial" w:cs="Arial"/>
          <w:i/>
          <w:sz w:val="20"/>
          <w:szCs w:val="20"/>
        </w:rPr>
        <w:t>……………</w:t>
      </w:r>
      <w:r w:rsidRPr="00B345C2">
        <w:rPr>
          <w:rFonts w:ascii="Arial" w:hAnsi="Arial" w:cs="Arial"/>
          <w:i/>
          <w:sz w:val="20"/>
          <w:szCs w:val="20"/>
        </w:rPr>
        <w:t xml:space="preserve">  </w:t>
      </w:r>
      <w:r w:rsidRPr="00A5613D">
        <w:rPr>
          <w:rFonts w:ascii="Arial" w:hAnsi="Arial" w:cs="Arial"/>
          <w:sz w:val="20"/>
          <w:szCs w:val="20"/>
        </w:rPr>
        <w:t xml:space="preserve">                          </w:t>
      </w:r>
      <w:r w:rsidR="00690FC4">
        <w:rPr>
          <w:rFonts w:ascii="Arial" w:hAnsi="Arial" w:cs="Arial"/>
          <w:sz w:val="20"/>
          <w:szCs w:val="20"/>
        </w:rPr>
        <w:t xml:space="preserve">      </w:t>
      </w:r>
      <w:r w:rsidRPr="00A5613D">
        <w:rPr>
          <w:rFonts w:ascii="Arial" w:hAnsi="Arial" w:cs="Arial"/>
          <w:sz w:val="20"/>
          <w:szCs w:val="20"/>
        </w:rPr>
        <w:t xml:space="preserve">Rok </w:t>
      </w:r>
      <w:proofErr w:type="spellStart"/>
      <w:r w:rsidRPr="00A5613D">
        <w:rPr>
          <w:rFonts w:ascii="Arial" w:hAnsi="Arial" w:cs="Arial"/>
          <w:sz w:val="20"/>
          <w:szCs w:val="20"/>
        </w:rPr>
        <w:t>ak</w:t>
      </w:r>
      <w:proofErr w:type="spellEnd"/>
      <w:r w:rsidRPr="00A5613D">
        <w:rPr>
          <w:rFonts w:ascii="Arial" w:hAnsi="Arial" w:cs="Arial"/>
          <w:sz w:val="20"/>
          <w:szCs w:val="20"/>
        </w:rPr>
        <w:t>.</w:t>
      </w:r>
      <w:r w:rsidR="00690FC4">
        <w:rPr>
          <w:rFonts w:ascii="Arial" w:hAnsi="Arial" w:cs="Arial"/>
          <w:sz w:val="20"/>
          <w:szCs w:val="20"/>
        </w:rPr>
        <w:t>:</w:t>
      </w:r>
      <w:r w:rsidRPr="00A5613D">
        <w:rPr>
          <w:rFonts w:ascii="Arial" w:hAnsi="Arial" w:cs="Arial"/>
          <w:sz w:val="20"/>
          <w:szCs w:val="20"/>
        </w:rPr>
        <w:t xml:space="preserve">  </w:t>
      </w:r>
      <w:r w:rsidRPr="00B345C2">
        <w:rPr>
          <w:rFonts w:ascii="Arial" w:hAnsi="Arial" w:cs="Arial"/>
          <w:i/>
          <w:sz w:val="20"/>
          <w:szCs w:val="20"/>
        </w:rPr>
        <w:t>201</w:t>
      </w:r>
      <w:r w:rsidR="00F024BF">
        <w:rPr>
          <w:rFonts w:ascii="Arial" w:hAnsi="Arial" w:cs="Arial"/>
          <w:i/>
          <w:sz w:val="20"/>
          <w:szCs w:val="20"/>
        </w:rPr>
        <w:t>8</w:t>
      </w:r>
      <w:r w:rsidRPr="00B345C2">
        <w:rPr>
          <w:rFonts w:ascii="Arial" w:hAnsi="Arial" w:cs="Arial"/>
          <w:i/>
          <w:sz w:val="20"/>
          <w:szCs w:val="20"/>
        </w:rPr>
        <w:t>/201</w:t>
      </w:r>
      <w:r w:rsidR="00F024BF">
        <w:rPr>
          <w:rFonts w:ascii="Arial" w:hAnsi="Arial" w:cs="Arial"/>
          <w:i/>
          <w:sz w:val="20"/>
          <w:szCs w:val="20"/>
        </w:rPr>
        <w:t>9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 w:rsidR="00690FC4">
        <w:rPr>
          <w:rFonts w:ascii="Arial" w:hAnsi="Arial" w:cs="Arial"/>
          <w:sz w:val="20"/>
          <w:szCs w:val="20"/>
        </w:rPr>
        <w:t>praktyki (instytucja)</w:t>
      </w:r>
      <w:r w:rsidRPr="00A5613D">
        <w:rPr>
          <w:rFonts w:ascii="Arial" w:hAnsi="Arial" w:cs="Arial"/>
          <w:sz w:val="20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90FC4" w:rsidRPr="00690FC4" w:rsidRDefault="00690FC4" w:rsidP="00A5613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>
        <w:rPr>
          <w:rFonts w:ascii="Arial" w:hAnsi="Arial" w:cs="Arial"/>
          <w:sz w:val="20"/>
          <w:szCs w:val="20"/>
        </w:rPr>
        <w:t>...</w:t>
      </w:r>
      <w:r w:rsidRPr="00790296">
        <w:rPr>
          <w:rFonts w:ascii="Arial" w:hAnsi="Arial" w:cs="Arial"/>
          <w:sz w:val="20"/>
          <w:szCs w:val="20"/>
        </w:rPr>
        <w:t xml:space="preserve">         do ……</w:t>
      </w:r>
      <w:r w:rsidR="00AC4991">
        <w:rPr>
          <w:rFonts w:ascii="Arial" w:hAnsi="Arial" w:cs="Arial"/>
          <w:sz w:val="20"/>
          <w:szCs w:val="20"/>
        </w:rPr>
        <w:t xml:space="preserve">…                          </w:t>
      </w:r>
      <w:r>
        <w:rPr>
          <w:rFonts w:ascii="Arial" w:hAnsi="Arial" w:cs="Arial"/>
          <w:sz w:val="20"/>
          <w:szCs w:val="20"/>
        </w:rPr>
        <w:t xml:space="preserve">Liczba dni rozliczeniowych: </w:t>
      </w:r>
      <w:r w:rsidR="00AC4991">
        <w:rPr>
          <w:rFonts w:ascii="Arial" w:hAnsi="Arial" w:cs="Arial"/>
          <w:sz w:val="20"/>
          <w:szCs w:val="20"/>
        </w:rPr>
        <w:t>…….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A5613D" w:rsidRPr="00F83DEA" w:rsidRDefault="00B345C2" w:rsidP="00F83DEA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1F55A6" w:rsidRPr="00311B51" w:rsidRDefault="001F55A6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</w:p>
    <w:p w:rsidR="00A5613D" w:rsidRPr="00311B51" w:rsidRDefault="001F55A6" w:rsidP="001F5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>PILOTAŻOWEJ PRAKTYKI ZAWODOWEJ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3778"/>
        <w:gridCol w:w="4925"/>
      </w:tblGrid>
      <w:tr w:rsidR="001F55A6" w:rsidTr="00F83DEA">
        <w:tc>
          <w:tcPr>
            <w:tcW w:w="4361" w:type="dxa"/>
            <w:gridSpan w:val="2"/>
            <w:tcBorders>
              <w:bottom w:val="single" w:sz="12" w:space="0" w:color="auto"/>
            </w:tcBorders>
            <w:vAlign w:val="center"/>
          </w:tcPr>
          <w:p w:rsidR="001F55A6" w:rsidRDefault="001F55A6" w:rsidP="00690FC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</w:t>
            </w:r>
            <w:r w:rsidR="00690FC4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kształcenia</w:t>
            </w:r>
          </w:p>
        </w:tc>
        <w:tc>
          <w:tcPr>
            <w:tcW w:w="4925" w:type="dxa"/>
            <w:tcBorders>
              <w:bottom w:val="single" w:sz="12" w:space="0" w:color="auto"/>
            </w:tcBorders>
            <w:vAlign w:val="center"/>
          </w:tcPr>
          <w:p w:rsidR="001F55A6" w:rsidRPr="00A5613D" w:rsidRDefault="001F55A6" w:rsidP="001F55A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Stanowisko pracy / przykładowe prace wykonywane przez praktykanta</w:t>
            </w:r>
          </w:p>
        </w:tc>
      </w:tr>
      <w:tr w:rsidR="001F55A6" w:rsidTr="00456072"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83DEA">
              <w:rPr>
                <w:rFonts w:ascii="Arial" w:hAnsi="Arial" w:cs="Arial"/>
              </w:rPr>
              <w:t>4</w:t>
            </w:r>
          </w:p>
        </w:tc>
        <w:tc>
          <w:tcPr>
            <w:tcW w:w="3778" w:type="dxa"/>
            <w:tcBorders>
              <w:top w:val="single" w:sz="12" w:space="0" w:color="auto"/>
            </w:tcBorders>
          </w:tcPr>
          <w:p w:rsidR="001F55A6" w:rsidRPr="009B36D8" w:rsidRDefault="00F83DEA" w:rsidP="00564A29">
            <w:pPr>
              <w:tabs>
                <w:tab w:val="left" w:pos="1089"/>
              </w:tabs>
              <w:spacing w:before="120" w:after="120"/>
              <w:rPr>
                <w:rFonts w:ascii="Arial" w:hAnsi="Arial" w:cs="Arial"/>
              </w:rPr>
            </w:pPr>
            <w:r w:rsidRPr="009B36D8">
              <w:rPr>
                <w:rFonts w:cs="Times New Roman"/>
              </w:rPr>
              <w:t>Student obserwuje, analizuje i ocenia działania edukacyjno-wychowawcze i zdarzenia krytyczne i proponuje różne sposoby ich rozwiązania.*</w:t>
            </w:r>
          </w:p>
        </w:tc>
        <w:tc>
          <w:tcPr>
            <w:tcW w:w="4925" w:type="dxa"/>
            <w:tcBorders>
              <w:top w:val="single" w:sz="12" w:space="0" w:color="auto"/>
            </w:tcBorders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456072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778" w:type="dxa"/>
          </w:tcPr>
          <w:p w:rsidR="001F55A6" w:rsidRPr="009B36D8" w:rsidRDefault="00F83DEA" w:rsidP="00B25E72">
            <w:pPr>
              <w:spacing w:before="120" w:after="120"/>
              <w:rPr>
                <w:rFonts w:ascii="Arial" w:hAnsi="Arial" w:cs="Arial"/>
              </w:rPr>
            </w:pPr>
            <w:r w:rsidRPr="009B36D8">
              <w:rPr>
                <w:rFonts w:cs="Times New Roman"/>
              </w:rPr>
              <w:t>Student opracowuje poszczególne fragmenty zajęć wychowawczych  i ogniw lekcji (formułuje cele zajęć/lekcji, dobiera odpowiednie metody nauczania i formy pracy) oraz planuje racjonalne wykorzystanie czasu lekcji i animowanie aktywności grupy.*</w:t>
            </w:r>
          </w:p>
        </w:tc>
        <w:tc>
          <w:tcPr>
            <w:tcW w:w="492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456072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3778" w:type="dxa"/>
          </w:tcPr>
          <w:p w:rsidR="001F55A6" w:rsidRPr="009B36D8" w:rsidRDefault="00F83DEA" w:rsidP="00B25E72">
            <w:pPr>
              <w:spacing w:before="120" w:after="120"/>
              <w:rPr>
                <w:rFonts w:ascii="Arial" w:hAnsi="Arial" w:cs="Arial"/>
              </w:rPr>
            </w:pPr>
            <w:r w:rsidRPr="009B36D8">
              <w:rPr>
                <w:rFonts w:cs="Times New Roman"/>
              </w:rPr>
              <w:t>Student przygotowuje i samodzielnie prowadzi zajęcia dydaktyczne w edukacji wczesnoszkolnej i przedszkolnej,  wychowawczej oraz zajęcia pozalekcyjne.*</w:t>
            </w:r>
          </w:p>
        </w:tc>
        <w:tc>
          <w:tcPr>
            <w:tcW w:w="492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12348" w:rsidTr="00456072">
        <w:tc>
          <w:tcPr>
            <w:tcW w:w="583" w:type="dxa"/>
            <w:vAlign w:val="center"/>
          </w:tcPr>
          <w:p w:rsidR="00912348" w:rsidRDefault="00912348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3778" w:type="dxa"/>
          </w:tcPr>
          <w:p w:rsidR="00912348" w:rsidRPr="009B36D8" w:rsidRDefault="00912348" w:rsidP="00B25E72">
            <w:pPr>
              <w:spacing w:before="120" w:after="120"/>
              <w:rPr>
                <w:rFonts w:cs="Times New Roman"/>
              </w:rPr>
            </w:pPr>
            <w:r w:rsidRPr="00093200">
              <w:rPr>
                <w:rFonts w:cs="Times New Roman"/>
              </w:rPr>
              <w:t>Student stosuje różnorodne metody i formy pracy z uczniem zdolnym i słabym oraz stwarzającym problemy wychowawcze; zdobywa umiejętności właściwego postępowania w sytuacjach trudnych i zmieniających się.*</w:t>
            </w:r>
          </w:p>
        </w:tc>
        <w:tc>
          <w:tcPr>
            <w:tcW w:w="4925" w:type="dxa"/>
          </w:tcPr>
          <w:p w:rsidR="00912348" w:rsidRDefault="00912348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456072">
        <w:tc>
          <w:tcPr>
            <w:tcW w:w="583" w:type="dxa"/>
            <w:vAlign w:val="center"/>
          </w:tcPr>
          <w:p w:rsidR="00F83DEA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C0F43">
              <w:rPr>
                <w:rFonts w:ascii="Arial" w:hAnsi="Arial" w:cs="Arial"/>
              </w:rPr>
              <w:t>8</w:t>
            </w:r>
          </w:p>
          <w:p w:rsidR="00F83DEA" w:rsidRDefault="00F83DEA" w:rsidP="00F83DEA">
            <w:pPr>
              <w:rPr>
                <w:rFonts w:ascii="Arial" w:hAnsi="Arial" w:cs="Arial"/>
              </w:rPr>
            </w:pPr>
          </w:p>
          <w:p w:rsidR="00F83DEA" w:rsidRPr="00F83DEA" w:rsidRDefault="00F83DEA" w:rsidP="00F83DEA">
            <w:pPr>
              <w:rPr>
                <w:rFonts w:ascii="Arial" w:hAnsi="Arial" w:cs="Arial"/>
              </w:rPr>
            </w:pPr>
          </w:p>
          <w:p w:rsidR="00F83DEA" w:rsidRDefault="00F83DEA" w:rsidP="00F83DEA">
            <w:pPr>
              <w:rPr>
                <w:rFonts w:ascii="Arial" w:hAnsi="Arial" w:cs="Arial"/>
              </w:rPr>
            </w:pPr>
          </w:p>
          <w:p w:rsidR="00F83DEA" w:rsidRDefault="00F83DEA" w:rsidP="00F83DEA">
            <w:pPr>
              <w:rPr>
                <w:rFonts w:ascii="Arial" w:hAnsi="Arial" w:cs="Arial"/>
              </w:rPr>
            </w:pPr>
          </w:p>
          <w:p w:rsidR="00F83DEA" w:rsidRDefault="00F83DEA" w:rsidP="00F83DEA">
            <w:pPr>
              <w:rPr>
                <w:rFonts w:ascii="Arial" w:hAnsi="Arial" w:cs="Arial"/>
              </w:rPr>
            </w:pPr>
          </w:p>
          <w:p w:rsidR="001F55A6" w:rsidRPr="00F83DEA" w:rsidRDefault="001F55A6" w:rsidP="00F83DEA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1F55A6" w:rsidRPr="009B36D8" w:rsidRDefault="00F83DEA" w:rsidP="00B25E72">
            <w:pPr>
              <w:spacing w:before="120" w:after="120"/>
              <w:rPr>
                <w:rFonts w:ascii="Arial" w:hAnsi="Arial" w:cs="Arial"/>
              </w:rPr>
            </w:pPr>
            <w:r w:rsidRPr="009B36D8">
              <w:rPr>
                <w:rFonts w:cs="Times New Roman"/>
              </w:rPr>
              <w:lastRenderedPageBreak/>
              <w:t xml:space="preserve">Student poszukuje własnych koncepcji prowadzenia zajęć/ lekcji, dostosowuje </w:t>
            </w:r>
            <w:r w:rsidRPr="009B36D8">
              <w:rPr>
                <w:rFonts w:cs="Times New Roman"/>
              </w:rPr>
              <w:lastRenderedPageBreak/>
              <w:t>strukturę zajęć/ lekcji do zamierzonych celów, wykorzystuje metodę projektu, indywidualizuje nauczanie: praca z uczniem zdolnym i słabym oraz ze specjalnymi potrzebami edukacyjnymi, wychowankiem usamodzielniającym się.**</w:t>
            </w:r>
          </w:p>
        </w:tc>
        <w:tc>
          <w:tcPr>
            <w:tcW w:w="492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12348" w:rsidTr="00456072">
        <w:tc>
          <w:tcPr>
            <w:tcW w:w="583" w:type="dxa"/>
            <w:vAlign w:val="center"/>
          </w:tcPr>
          <w:p w:rsidR="00912348" w:rsidRDefault="00912348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09</w:t>
            </w:r>
          </w:p>
        </w:tc>
        <w:tc>
          <w:tcPr>
            <w:tcW w:w="3778" w:type="dxa"/>
          </w:tcPr>
          <w:p w:rsidR="00912348" w:rsidRPr="009B36D8" w:rsidRDefault="00912348" w:rsidP="00B25E72">
            <w:pPr>
              <w:spacing w:before="120" w:after="120"/>
              <w:rPr>
                <w:rFonts w:cs="Times New Roman"/>
              </w:rPr>
            </w:pPr>
            <w:r w:rsidRPr="00093200">
              <w:rPr>
                <w:rFonts w:cs="Times New Roman"/>
              </w:rPr>
              <w:t>Student kontroluje postępy uczniów – sprawdza i ocenia osiągnięcia uczniów, omawia zachowanie i postępy wychowawcze, wdraża dzieci do stosowania samooceny i oceny pracy kolegi.</w:t>
            </w:r>
          </w:p>
        </w:tc>
        <w:tc>
          <w:tcPr>
            <w:tcW w:w="4925" w:type="dxa"/>
          </w:tcPr>
          <w:p w:rsidR="00912348" w:rsidRDefault="00912348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C0F43" w:rsidTr="00456072">
        <w:tc>
          <w:tcPr>
            <w:tcW w:w="583" w:type="dxa"/>
            <w:vAlign w:val="center"/>
          </w:tcPr>
          <w:p w:rsidR="00AC0F43" w:rsidRDefault="00AC0F43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78" w:type="dxa"/>
          </w:tcPr>
          <w:p w:rsidR="00AC0F43" w:rsidRPr="009B36D8" w:rsidRDefault="00AC0F43" w:rsidP="00B25E72">
            <w:pPr>
              <w:spacing w:before="120" w:after="120"/>
              <w:rPr>
                <w:rFonts w:cs="Times New Roman"/>
              </w:rPr>
            </w:pPr>
            <w:r w:rsidRPr="009B36D8">
              <w:t>Student poznaje potrzeby, możliwości percepcyjno-motoryczne, zainteresowania, zdolności oraz wstępnie diagnozuje zaburzenia i dysfunkcje dzieci/uczniów.**</w:t>
            </w:r>
          </w:p>
        </w:tc>
        <w:tc>
          <w:tcPr>
            <w:tcW w:w="4925" w:type="dxa"/>
          </w:tcPr>
          <w:p w:rsidR="00AC0F43" w:rsidRDefault="00AC0F43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456072">
        <w:tc>
          <w:tcPr>
            <w:tcW w:w="583" w:type="dxa"/>
            <w:vAlign w:val="center"/>
          </w:tcPr>
          <w:p w:rsidR="001F55A6" w:rsidRDefault="00F83DEA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C0F43">
              <w:rPr>
                <w:rFonts w:ascii="Arial" w:hAnsi="Arial" w:cs="Arial"/>
              </w:rPr>
              <w:t>1</w:t>
            </w:r>
          </w:p>
        </w:tc>
        <w:tc>
          <w:tcPr>
            <w:tcW w:w="3778" w:type="dxa"/>
          </w:tcPr>
          <w:p w:rsidR="00456072" w:rsidRPr="009B36D8" w:rsidRDefault="00F83DEA" w:rsidP="00F83DEA">
            <w:pPr>
              <w:spacing w:before="120" w:after="120"/>
              <w:rPr>
                <w:rFonts w:ascii="Arial" w:hAnsi="Arial" w:cs="Arial"/>
              </w:rPr>
            </w:pPr>
            <w:r w:rsidRPr="009B36D8">
              <w:rPr>
                <w:rFonts w:cs="Times New Roman"/>
              </w:rPr>
              <w:t>Student bierze udział w organizacji zajęć pozalekcyjnych, w tym wycieczki, uroczystości szkolnej lub klasowej, imprezy środowiskowej, spotkań z rodzicami lub innymi opiekunami dziecka.</w:t>
            </w:r>
            <w:r w:rsidR="00B23AE2" w:rsidRPr="009B36D8">
              <w:rPr>
                <w:rFonts w:cs="Times New Roman"/>
              </w:rPr>
              <w:t>*</w:t>
            </w:r>
          </w:p>
        </w:tc>
        <w:tc>
          <w:tcPr>
            <w:tcW w:w="492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12348" w:rsidTr="00456072">
        <w:tc>
          <w:tcPr>
            <w:tcW w:w="583" w:type="dxa"/>
            <w:vAlign w:val="center"/>
          </w:tcPr>
          <w:p w:rsidR="00912348" w:rsidRDefault="00912348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778" w:type="dxa"/>
          </w:tcPr>
          <w:p w:rsidR="00912348" w:rsidRPr="009B36D8" w:rsidRDefault="00912348" w:rsidP="00F83DEA">
            <w:pPr>
              <w:spacing w:before="120" w:after="120"/>
              <w:rPr>
                <w:rFonts w:cs="Times New Roman"/>
              </w:rPr>
            </w:pPr>
            <w:r w:rsidRPr="00093200">
              <w:rPr>
                <w:rFonts w:cs="Times New Roman"/>
              </w:rPr>
              <w:t>Komunikując się z uczniami/wychowankami w procesie dydaktycznym i wychowawczym, w sposób świadomy kształtuje ich postawy społeczne i umiejętność współdziałania; podejmuje różne role w pracy pedagogicznej, bierze odpowiedzialność za swoje działania.</w:t>
            </w:r>
          </w:p>
        </w:tc>
        <w:tc>
          <w:tcPr>
            <w:tcW w:w="4925" w:type="dxa"/>
          </w:tcPr>
          <w:p w:rsidR="00912348" w:rsidRDefault="00912348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12348" w:rsidTr="00456072">
        <w:tc>
          <w:tcPr>
            <w:tcW w:w="583" w:type="dxa"/>
            <w:vAlign w:val="center"/>
          </w:tcPr>
          <w:p w:rsidR="00912348" w:rsidRDefault="00912348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778" w:type="dxa"/>
          </w:tcPr>
          <w:p w:rsidR="00912348" w:rsidRPr="009B36D8" w:rsidRDefault="00912348" w:rsidP="00F83DEA">
            <w:pPr>
              <w:spacing w:before="120" w:after="120"/>
              <w:rPr>
                <w:rFonts w:cs="Times New Roman"/>
              </w:rPr>
            </w:pPr>
            <w:r w:rsidRPr="00093200">
              <w:rPr>
                <w:rFonts w:cs="Times New Roman"/>
              </w:rPr>
              <w:t>Dyskutuje i analizuje własne i cudze działania dydaktyczne i pedagogiczne z innymi studentami i z nauczycielem-opiekunem praktyki; w sposób odpowiedzialny analizuje i rozwiązuje problemy pedagogiczne natury etycznej.</w:t>
            </w:r>
          </w:p>
        </w:tc>
        <w:tc>
          <w:tcPr>
            <w:tcW w:w="4925" w:type="dxa"/>
          </w:tcPr>
          <w:p w:rsidR="00912348" w:rsidRDefault="00912348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42981" w:rsidTr="00456072">
        <w:tc>
          <w:tcPr>
            <w:tcW w:w="583" w:type="dxa"/>
            <w:vAlign w:val="center"/>
          </w:tcPr>
          <w:p w:rsidR="00442981" w:rsidRDefault="00442981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C0F43">
              <w:rPr>
                <w:rFonts w:ascii="Arial" w:hAnsi="Arial" w:cs="Arial"/>
              </w:rPr>
              <w:t>4</w:t>
            </w:r>
          </w:p>
        </w:tc>
        <w:tc>
          <w:tcPr>
            <w:tcW w:w="3778" w:type="dxa"/>
          </w:tcPr>
          <w:p w:rsidR="00442981" w:rsidRPr="009B36D8" w:rsidRDefault="00442981" w:rsidP="00F83DEA">
            <w:pPr>
              <w:spacing w:before="120" w:after="120"/>
              <w:rPr>
                <w:rFonts w:cs="Times New Roman"/>
              </w:rPr>
            </w:pPr>
            <w:r w:rsidRPr="009B36D8">
              <w:rPr>
                <w:rFonts w:cs="Times New Roman"/>
              </w:rPr>
              <w:t xml:space="preserve">Eksperymentuje i wdraża działania innowacyjne, np. Budząca się Szkoła, Edukacja dla Zrównoważonego Rozwoju (uwzględniając specyfikę </w:t>
            </w:r>
            <w:r w:rsidRPr="009B36D8">
              <w:rPr>
                <w:rFonts w:cs="Times New Roman"/>
              </w:rPr>
              <w:lastRenderedPageBreak/>
              <w:t>środowiska wychowawczego i sytuacji dydaktycznych).**</w:t>
            </w:r>
          </w:p>
        </w:tc>
        <w:tc>
          <w:tcPr>
            <w:tcW w:w="4925" w:type="dxa"/>
          </w:tcPr>
          <w:p w:rsidR="00442981" w:rsidRDefault="00442981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12348" w:rsidTr="00456072">
        <w:tc>
          <w:tcPr>
            <w:tcW w:w="583" w:type="dxa"/>
            <w:vAlign w:val="center"/>
          </w:tcPr>
          <w:p w:rsidR="00912348" w:rsidRDefault="00912348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3778" w:type="dxa"/>
          </w:tcPr>
          <w:p w:rsidR="00912348" w:rsidRPr="009B36D8" w:rsidRDefault="00912348" w:rsidP="00F83DEA">
            <w:pPr>
              <w:spacing w:before="120" w:after="120"/>
              <w:rPr>
                <w:rFonts w:cs="Times New Roman"/>
              </w:rPr>
            </w:pPr>
            <w:r w:rsidRPr="00093200">
              <w:rPr>
                <w:rFonts w:cs="Times New Roman"/>
              </w:rPr>
              <w:t>Student rozwija umiejętności dokonywania autoanalizy: uwzględnia zalety i wady przeprowadzonych zajęć, dokonuje samooceny, autorefleksji.</w:t>
            </w:r>
          </w:p>
        </w:tc>
        <w:tc>
          <w:tcPr>
            <w:tcW w:w="4925" w:type="dxa"/>
          </w:tcPr>
          <w:p w:rsidR="00912348" w:rsidRDefault="00912348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83DEA" w:rsidRPr="00F83DEA" w:rsidRDefault="00F83DEA" w:rsidP="00F83DEA">
      <w:pPr>
        <w:spacing w:before="240" w:after="0" w:line="240" w:lineRule="auto"/>
        <w:ind w:left="425" w:hanging="425"/>
        <w:rPr>
          <w:rFonts w:ascii="Arial" w:hAnsi="Arial" w:cs="Arial"/>
          <w:i/>
          <w:sz w:val="18"/>
          <w:szCs w:val="18"/>
        </w:rPr>
      </w:pPr>
      <w:r w:rsidRPr="00F83DEA">
        <w:rPr>
          <w:rFonts w:ascii="Arial" w:hAnsi="Arial" w:cs="Arial"/>
          <w:i/>
          <w:sz w:val="18"/>
          <w:szCs w:val="18"/>
        </w:rPr>
        <w:t xml:space="preserve">*)   Wymagane są co najmniej dwa scenariusze przygotowanych/przeprowadzonych </w:t>
      </w:r>
      <w:r w:rsidR="00B23AE2">
        <w:rPr>
          <w:rFonts w:ascii="Arial" w:hAnsi="Arial" w:cs="Arial"/>
          <w:i/>
          <w:sz w:val="18"/>
          <w:szCs w:val="18"/>
        </w:rPr>
        <w:t>lekcji/</w:t>
      </w:r>
      <w:r w:rsidRPr="00F83DEA">
        <w:rPr>
          <w:rFonts w:ascii="Arial" w:hAnsi="Arial" w:cs="Arial"/>
          <w:i/>
          <w:sz w:val="18"/>
          <w:szCs w:val="18"/>
        </w:rPr>
        <w:t>zajęć</w:t>
      </w:r>
      <w:r w:rsidR="00B23AE2">
        <w:rPr>
          <w:rFonts w:ascii="Arial" w:hAnsi="Arial" w:cs="Arial"/>
          <w:i/>
          <w:sz w:val="18"/>
          <w:szCs w:val="18"/>
        </w:rPr>
        <w:t>/spotkań</w:t>
      </w:r>
      <w:r w:rsidRPr="00F83DEA">
        <w:rPr>
          <w:rFonts w:ascii="Arial" w:hAnsi="Arial" w:cs="Arial"/>
          <w:i/>
          <w:sz w:val="18"/>
          <w:szCs w:val="18"/>
        </w:rPr>
        <w:t xml:space="preserve">  – w tym jednego w trakcie praktyki pilotażowej. </w:t>
      </w:r>
    </w:p>
    <w:p w:rsidR="00456072" w:rsidRPr="00F83DEA" w:rsidRDefault="00F64F37" w:rsidP="00F64F37">
      <w:pPr>
        <w:spacing w:before="120" w:after="0" w:line="240" w:lineRule="auto"/>
        <w:ind w:left="426" w:hanging="426"/>
        <w:rPr>
          <w:rFonts w:ascii="Arial" w:hAnsi="Arial" w:cs="Arial"/>
          <w:i/>
          <w:sz w:val="18"/>
          <w:szCs w:val="18"/>
        </w:rPr>
      </w:pPr>
      <w:r w:rsidRPr="00F83DEA">
        <w:rPr>
          <w:rFonts w:ascii="Arial" w:hAnsi="Arial" w:cs="Arial"/>
          <w:i/>
          <w:sz w:val="18"/>
          <w:szCs w:val="18"/>
        </w:rPr>
        <w:t>*</w:t>
      </w:r>
      <w:r w:rsidR="00456072" w:rsidRPr="00F83DEA">
        <w:rPr>
          <w:rFonts w:ascii="Arial" w:hAnsi="Arial" w:cs="Arial"/>
          <w:i/>
          <w:sz w:val="18"/>
          <w:szCs w:val="18"/>
        </w:rPr>
        <w:t xml:space="preserve">*)  </w:t>
      </w:r>
      <w:r w:rsidRPr="00F83DEA">
        <w:rPr>
          <w:rFonts w:ascii="Arial" w:hAnsi="Arial" w:cs="Arial"/>
          <w:i/>
          <w:sz w:val="18"/>
          <w:szCs w:val="18"/>
        </w:rPr>
        <w:t>Wymagane rozwiązanie co najmniej dwóch mini zadań zawodowych. Założenia określa  zakładowy opiekun praktyk z uwzględnieniem zapisów zawartych w szczegółowym  programie pilotażowej praktyki zawodowej.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F55A6">
        <w:rPr>
          <w:rFonts w:ascii="Arial" w:hAnsi="Arial" w:cs="Arial"/>
          <w:sz w:val="20"/>
          <w:szCs w:val="20"/>
        </w:rPr>
        <w:t>Uzgodniono w dniu: …………………………………………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1F55A6" w:rsidRDefault="001F55A6" w:rsidP="001F55A6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</w:p>
    <w:p w:rsidR="001F55A6" w:rsidRPr="00A5613D" w:rsidRDefault="001F55A6" w:rsidP="001F55A6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Student:  ………………………………………..</w:t>
      </w:r>
    </w:p>
    <w:p w:rsidR="00B345C2" w:rsidRDefault="001F55A6" w:rsidP="001F55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P</w:t>
      </w:r>
      <w:r w:rsidRPr="00B345C2">
        <w:rPr>
          <w:rFonts w:ascii="Arial" w:hAnsi="Arial" w:cs="Arial"/>
          <w:vertAlign w:val="superscript"/>
        </w:rPr>
        <w:t>odpis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sectPr w:rsidR="007E7736" w:rsidSect="002B5521">
      <w:headerReference w:type="default" r:id="rId6"/>
      <w:footerReference w:type="default" r:id="rId7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52" w:rsidRDefault="00345852" w:rsidP="00B345C2">
      <w:pPr>
        <w:spacing w:after="0" w:line="240" w:lineRule="auto"/>
      </w:pPr>
      <w:r>
        <w:separator/>
      </w:r>
    </w:p>
  </w:endnote>
  <w:endnote w:type="continuationSeparator" w:id="0">
    <w:p w:rsidR="00345852" w:rsidRDefault="00345852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E2" w:rsidRDefault="00B23AE2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3AE2" w:rsidRPr="002B5521" w:rsidRDefault="00B23AE2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  <w:lang w:eastAsia="pl-PL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  <w:lang w:eastAsia="pl-PL"/>
      </w:rPr>
      <w:t>ś</w:t>
    </w:r>
    <w:r w:rsidRPr="002B5521">
      <w:rPr>
        <w:sz w:val="20"/>
        <w:szCs w:val="20"/>
        <w:lang w:eastAsia="pl-PL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52" w:rsidRDefault="00345852" w:rsidP="00B345C2">
      <w:pPr>
        <w:spacing w:after="0" w:line="240" w:lineRule="auto"/>
      </w:pPr>
      <w:r>
        <w:separator/>
      </w:r>
    </w:p>
  </w:footnote>
  <w:footnote w:type="continuationSeparator" w:id="0">
    <w:p w:rsidR="00345852" w:rsidRDefault="00345852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E2" w:rsidRPr="00057A67" w:rsidRDefault="00B23AE2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Content>
        <w:r w:rsidR="006F3BDD" w:rsidRPr="00057A67">
          <w:rPr>
            <w:i/>
            <w:sz w:val="20"/>
            <w:szCs w:val="20"/>
          </w:rPr>
          <w:fldChar w:fldCharType="begin"/>
        </w:r>
        <w:r w:rsidRPr="00057A67">
          <w:rPr>
            <w:i/>
            <w:sz w:val="20"/>
            <w:szCs w:val="20"/>
          </w:rPr>
          <w:instrText xml:space="preserve"> PAGE </w:instrText>
        </w:r>
        <w:r w:rsidR="006F3BDD" w:rsidRPr="00057A67">
          <w:rPr>
            <w:i/>
            <w:sz w:val="20"/>
            <w:szCs w:val="20"/>
          </w:rPr>
          <w:fldChar w:fldCharType="separate"/>
        </w:r>
        <w:r w:rsidR="00AC4991">
          <w:rPr>
            <w:i/>
            <w:noProof/>
            <w:sz w:val="20"/>
            <w:szCs w:val="20"/>
          </w:rPr>
          <w:t>3</w:t>
        </w:r>
        <w:r w:rsidR="006F3BDD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6F3BDD" w:rsidRPr="00057A67">
          <w:rPr>
            <w:i/>
            <w:sz w:val="20"/>
            <w:szCs w:val="20"/>
          </w:rPr>
          <w:fldChar w:fldCharType="begin"/>
        </w:r>
        <w:r w:rsidRPr="00057A67">
          <w:rPr>
            <w:i/>
            <w:sz w:val="20"/>
            <w:szCs w:val="20"/>
          </w:rPr>
          <w:instrText xml:space="preserve"> NUMPAGES  </w:instrText>
        </w:r>
        <w:r w:rsidR="006F3BDD" w:rsidRPr="00057A67">
          <w:rPr>
            <w:i/>
            <w:sz w:val="20"/>
            <w:szCs w:val="20"/>
          </w:rPr>
          <w:fldChar w:fldCharType="separate"/>
        </w:r>
        <w:r w:rsidR="00AC4991">
          <w:rPr>
            <w:i/>
            <w:noProof/>
            <w:sz w:val="20"/>
            <w:szCs w:val="20"/>
          </w:rPr>
          <w:t>3</w:t>
        </w:r>
        <w:r w:rsidR="006F3BDD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A5613D"/>
    <w:rsid w:val="00021058"/>
    <w:rsid w:val="00057A67"/>
    <w:rsid w:val="000830DF"/>
    <w:rsid w:val="001066AF"/>
    <w:rsid w:val="00157BEF"/>
    <w:rsid w:val="001F55A6"/>
    <w:rsid w:val="00224F1E"/>
    <w:rsid w:val="00263570"/>
    <w:rsid w:val="00277261"/>
    <w:rsid w:val="002B5521"/>
    <w:rsid w:val="00311B51"/>
    <w:rsid w:val="00345852"/>
    <w:rsid w:val="003C5B09"/>
    <w:rsid w:val="003F4D6D"/>
    <w:rsid w:val="0040501C"/>
    <w:rsid w:val="00442981"/>
    <w:rsid w:val="00456072"/>
    <w:rsid w:val="00457624"/>
    <w:rsid w:val="005003DA"/>
    <w:rsid w:val="00564A29"/>
    <w:rsid w:val="005B2DAD"/>
    <w:rsid w:val="00690FC4"/>
    <w:rsid w:val="006F3BDD"/>
    <w:rsid w:val="006F471F"/>
    <w:rsid w:val="0072414A"/>
    <w:rsid w:val="007D1E06"/>
    <w:rsid w:val="007D2D6C"/>
    <w:rsid w:val="007E7736"/>
    <w:rsid w:val="0086073C"/>
    <w:rsid w:val="00912348"/>
    <w:rsid w:val="009556E1"/>
    <w:rsid w:val="00980A40"/>
    <w:rsid w:val="009B36D8"/>
    <w:rsid w:val="009D0E9E"/>
    <w:rsid w:val="00A27AB4"/>
    <w:rsid w:val="00A33E99"/>
    <w:rsid w:val="00A5613D"/>
    <w:rsid w:val="00A61661"/>
    <w:rsid w:val="00AC035A"/>
    <w:rsid w:val="00AC0F43"/>
    <w:rsid w:val="00AC4991"/>
    <w:rsid w:val="00AD20DA"/>
    <w:rsid w:val="00B23AE2"/>
    <w:rsid w:val="00B25E72"/>
    <w:rsid w:val="00B277D7"/>
    <w:rsid w:val="00B345C2"/>
    <w:rsid w:val="00C966CE"/>
    <w:rsid w:val="00C97E8C"/>
    <w:rsid w:val="00D32775"/>
    <w:rsid w:val="00D4065D"/>
    <w:rsid w:val="00DB6F1B"/>
    <w:rsid w:val="00DC1FEC"/>
    <w:rsid w:val="00DF3725"/>
    <w:rsid w:val="00E0307F"/>
    <w:rsid w:val="00E811CA"/>
    <w:rsid w:val="00E86FFA"/>
    <w:rsid w:val="00F024BF"/>
    <w:rsid w:val="00F1627A"/>
    <w:rsid w:val="00F64F37"/>
    <w:rsid w:val="00F83DEA"/>
    <w:rsid w:val="00FD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t.kubryn</cp:lastModifiedBy>
  <cp:revision>4</cp:revision>
  <cp:lastPrinted>2016-10-22T06:15:00Z</cp:lastPrinted>
  <dcterms:created xsi:type="dcterms:W3CDTF">2016-12-21T11:49:00Z</dcterms:created>
  <dcterms:modified xsi:type="dcterms:W3CDTF">2018-07-09T09:50:00Z</dcterms:modified>
</cp:coreProperties>
</file>